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Епитафія подъячему (Подъячій здесь лежитъ, которой дело зналъ)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Подъячій здесь лежитъ, которой дело зналъ,
          <w:br/>
           Что прямо то кривиль, что криво то прямилъ,
          <w:br/>
           Трудясь до самаго последняго вь томъ часу,
          <w:br/>
           И умираючи еще просиль запасу.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2022-04-24T00:58:45+03:00</dcterms:created>
  <dcterms:modified xsi:type="dcterms:W3CDTF">2022-04-24T00:58:45+03:00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