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он скончался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«Куда пропал, куда девался мудрец?
          <w:br/>
           После того как множество его чудес
          <w:br/>
           распространили среди всех племен
          <w:br/>
           молву и славу о его учении,
          <w:br/>
           он скрылся, так что достоверно никто
          <w:br/>
           не знает, что с ним сталось
          <w:br/>
           (ведь и могилы мудрого не видели).
          <w:br/>
           Передают, что кончил дни в Эфесе он.
          <w:br/>
           Но у Дамида это не написано,
          <w:br/>
           ибо о смерти Аполлония не написал Дамид ни слова.
          <w:br/>
           Был слух, что он истаял в воздухе на Линде.
          <w:br/>
           А может, правду говорили в народе,
          <w:br/>
           будто он был на Крите вознесен,
          <w:br/>
           в древнем святилище Диктинны.
          <w:br/>
           Одно осталось нам: природе вопреки
          <w:br/>
           он неким чудом воплотится снова
          <w:br/>
           в тианце молодом, ученике философа…
          <w:br/>
           Наверно, срок не вышел ему вернуться,
          <w:br/>
           опять открыто объявиться миру,
          <w:br/>
           или, преображенный, он среди нас
          <w:br/>
           скитается неузнанный. — Но вновь таким, как был,
          <w:br/>
           он явится, чтобы учить нас истине,
          <w:br/>
           поднять из праха нашим богам служенье
          <w:br/>
           и эллинский обряд во всей красоте и славе». 
          <w:br/>
          <w:br/>
          Так предавался мечтам в убогом домишке,
          <w:br/>
           прочтя составленную Филостратом
          <w:br/>
           «Жизнь Аполлония Тианского»
          <w:br/>
           один язычник — из весьма немногих
          <w:br/>
           оставшихся тогда; впрочем, вполне ничтожный,
          <w:br/>
           трусливый человек, он притворялся
          <w:br/>
           христианином и ходил исправно в церковь.
          <w:br/>
           То было время, когда царствовал
          <w:br/>
           старец Юстин, великий благочестьем,
          <w:br/>
           и город набожный Александрия
          <w:br/>
           тогда не жаловал язычников.«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2022-04-22T06:03:43+03:00</dcterms:created>
  <dcterms:modified xsi:type="dcterms:W3CDTF">2022-04-22T06:03:43+03:00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