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ты не дурак, поразмысли о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не дурак, поразмысли о том,
          <w:br/>
           Хорошо ль изнурять себя долгим постом?
          <w:br/>
           Пьющий — смертен, но разве бессмертен непьющий?
          <w:br/>
           Нету разницы между святым и скотом.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2022-04-21T19:34:42+03:00</dcterms:created>
  <dcterms:modified xsi:type="dcterms:W3CDTF">2022-04-21T19:34:42+03:00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