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подвиги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подвиги. — По селам стих
          <w:br/>
          Не ходит о их смертном часе.
          <w:br/>
          Им тесно в житии святых,
          <w:br/>
          Им душно на иконостасе.
          <w:br/>
          <w:br/>
          Покрепче нежели семью
          <w:br/>
          Печатями скрепила кровь я.
          <w:br/>
          — Так, нахлобучив кулаком скуфью
          <w:br/>
          Не плакала — Царевна Софья!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2022-03-18T23:51:28+03:00</dcterms:created>
  <dcterms:modified xsi:type="dcterms:W3CDTF">2022-03-18T23:51:28+03:00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