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(Песня туманная, песня далекая)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К. П. Апухтиной</em>
          <w:br/>
          <w:br/>
          Песня туманная, песня далекая,
          <w:br/>
           И бесконечная, и заунывная,
          <w:br/>
           Доля печальная, жизнь одинокая,
          <w:br/>
           Слез и страдания цепь непрерывная…
          <w:br/>
          <w:br/>
          Грустным аккордом она начинается…
          <w:br/>
           В звуках аккорда, простого и длинного,
          <w:br/>
           Слышу я, вопль из души вырывается,
          <w:br/>
           Вопль за утратою детства невинного.
          <w:br/>
          <w:br/>
          Далее звуков раскаты широкие —
          <w:br/>
           Юного сердца мечты благородные:
          <w:br/>
           Вера, терпения чувства высокие,
          <w:br/>
           Страсти живые, желанья свободные.
          <w:br/>
          <w:br/>
          Что же находим мы? В чувствах — страдания,
          <w:br/>
           В страсти — мученья залог бесконечного,
          <w:br/>
           В людях — обман… А мечты и желания?
          <w:br/>
           Боже мой! Много ли в них долговечного?
          <w:br/>
          <w:br/>
          Старость подходит часами невольными,
          <w:br/>
           Тише и тише аккорды печальные…
          <w:br/>
           Ждем, чтоб над нами, в гробу безглагольными,
          <w:br/>
           Звуки кругом раздались погребальные…
          <w:br/>
          <w:br/>
          После… Но если и есть за могилою
          <w:br/>
           Песни иные, живые, веселые,
          <w:br/>
           Жаль нам допеть нашу песню унылую,
          <w:br/>
           Трудно нам сбросить оковы тяжелые!..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2022-04-22T02:50:17+03:00</dcterms:created>
  <dcterms:modified xsi:type="dcterms:W3CDTF">2022-04-22T02:50:17+03:00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