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свою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свою – за други своя
          <w:br/>
          В детстве из былин услышал я:
          <w:br/>
          «Жизнь свою – за други своя».
          <w:br/>
          Я давно на свете сирота,
          <w:br/>
          Тянет внутрь земная сырота.
          <w:br/>
          Ты не поддавайся, зубы стиснь.
          <w:br/>
          За кого готов отдать ты жизнь?
          <w:br/>
          Ну а кто такие други?
          <w:br/>
          Не льстецы они, не слуги
          <w:br/>
          те, кто в непроглядной вьюге
          <w:br/>
          тебе руку подадут,
          <w:br/>
          никогда не продадут.
          <w:br/>
          Те, кто вместе, те не пропадут.
          <w:br/>
          <w:br/>
          Это может быть на фронте,
          <w:br/>
          в точь по строчкам Пиндемонти –
          <w:br/>
          лучше не наполеоньте,
          <w:br/>
          все права, всё счастье тут,
          <w:br/>
          если нас не предадут.
          <w:br/>
          Пиндемонте тот, какого
          <w:br/>
          элегантно и толково
          <w:br/>
          Саша Пушкин изобрел –
          <w:br/>
          чтобы царский произвол
          <w:br/>
          на поэта не был зол,
          <w:br/>
          ибо он его вкруг пальчика обвел.
          <w:br/>
          И на всех под небесами
          <w:br/>
          мы не будем злиться сами.
          <w:br/>
          Бог ведь вовсе не для зла нас произвел.
          <w:br/>
          <w:br/>
          «Жизнь свою – за други своя –
          <w:br/>
          И в последнем круге бытия», –
          <w:br/>
          Бог сказал, прикинувшийся витязем,
          <w:br/>
          из породы нерушимой вытесан,
          <w:br/>
          нас, таких несовершенных, сотворя
          <w:br/>
          и о смысле жизни говоря:
          <w:br/>
          «Жизнь свою – за други своя»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2022-03-17T17:04:28+03:00</dcterms:created>
  <dcterms:modified xsi:type="dcterms:W3CDTF">2022-03-17T17:04:28+03:00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