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"Жил на свете рыцарь бедный..."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 на свете рыцарь бедный,
          <w:br/>
          Молчаливый и простой,
          <w:br/>
          С виду сумрачный и бледный,
          <w:br/>
          Духом смелый и прямой.
          <w:br/>
          <w:br/>
          Он имел одно виденье,
          <w:br/>
          Непостижное уму,
          <w:br/>
          И глубоко впечатленье
          <w:br/>
          В сердце врезалось ему.
          <w:br/>
          <w:br/>
          Путешествуя в Женеву,
          <w:br/>
          На дороге у креста
          <w:br/>
          Видел он Марию деву,
          <w:br/>
          Матерь господа Христа.
          <w:br/>
          <w:br/>
          С той поры, сгорев душою,
          <w:br/>
          Он на женщин не смотрел,
          <w:br/>
          И до гроба ни с одною
          <w:br/>
          Молвить слова не хотел.
          <w:br/>
          <w:br/>
          С той поры стальной решетки
          <w:br/>
          Он с лица не подымал
          <w:br/>
          И себе на шею четки
          <w:br/>
          Вместо шарфа привязал.
          <w:br/>
          <w:br/>
          Несть мольбы Отцу, ни Сыну,
          <w:br/>
          Ни святому Духу ввек
          <w:br/>
          Не случилось паладину,
          <w:br/>
          Странный был он человек.
          <w:br/>
          <w:br/>
          Проводил он целы ночи
          <w:br/>
          Перед ликом пресвятой,
          <w:br/>
          Устремив к ней скорбны очи,
          <w:br/>
          Тихо слезы лья рекой.
          <w:br/>
          <w:br/>
          Полон верой и любовью,
          <w:br/>
          Верен набожной мечте,
          <w:br/>
          Ave, Mater Dei кровью
          <w:br/>
          Написал он на щите.
          <w:br/>
          <w:br/>
          Между тем как паладины
          <w:br/>
          В встречу трепетным врагам
          <w:br/>
          По равнинам Палестины
          <w:br/>
          Мчались, именуя дам,
          <w:br/>
          <w:br/>
          Lumen coelum, sancta rosa!*
          <w:br/>
          Восклицал всех громче он,
          <w:br/>
          И гнала его угроза
          <w:br/>
          Мусульман со всех сторон.
          <w:br/>
          <w:br/>
          Возвратясь в свой замок дальный,
          <w:br/>
          Жил он строго заключен,
          <w:br/>
          Всё влюбленный, всё печальный,
          <w:br/>
          Без причастья умер он;
          <w:br/>
          <w:br/>
          Между тем как он кончался,
          <w:br/>
          Дух лукавый подоспел,
          <w:br/>
          Душу рыцаря сбирался
          <w:br/>
          Бес тащить уж в свой предел:
          <w:br/>
          <w:br/>
          Он-де богу не молился,
          <w:br/>
          Он не ведал-де поста,
          <w:br/>
          Не путем-де волочился
          <w:br/>
          Он за матушкой Христа.
          <w:br/>
          <w:br/>
          Но пречистая сердечно
          <w:br/>
          Заступилась за него
          <w:br/>
          И впустила в царство вечно
          <w:br/>
          Паладина своего.
          <w:br/>
          <w:br/>
          * Свет небес, святая роза! (лат.)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2021-11-10T14:17:07+03:00</dcterms:created>
  <dcterms:modified xsi:type="dcterms:W3CDTF">2021-11-10T14:17:07+03:00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