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болотных стволов красовался восток огнеликий..
          <w:br/>
          Вот наступит сентябрь – и покажутся вдруг журавли!
          <w:br/>
          И разбудят меня, как сигнал, журавлиные крики
          <w:br/>
          Над моим чердаком, над болотом, забытым вдали.
          <w:br/>
          <w:br/>
          Вот летят, вот летят, возвещая нам срок увяданья
          <w:br/>
          И терпения срок, как сказанье библейских страниц, –
          <w:br/>
          Всё, что есть на душе, до конца выражает рыданье
          <w:br/>
          И могучий полёт этих гордых прославленных птиц!
          <w:br/>
          <w:br/>
          Широко на Руси машут птицам прощальные руки.
          <w:br/>
          Помраченье болот и безлюдье знобящих полей –
          <w:br/>
          Это выразят всё, как сказанье, небесные звуки,
          <w:br/>
          Далеко разгласит улетающий плач журавлей!
          <w:br/>
          <w:br/>
          Вот замолкли – и вновь сиротеют холмы и деревни,
          <w:br/>
          Сиротеет река в берегах безотрадных своих,
          <w:br/>
          Сиротеет молва заметавшихся трав и деревьев
          <w:br/>
          Оттого, что – молчи – так никто уж не выразит 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2022-03-19T06:07:00+03:00</dcterms:created>
  <dcterms:modified xsi:type="dcterms:W3CDTF">2022-03-19T06:07:00+03:00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