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Заоконье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Стояло облако в окне –
          <w:br/>
           Большое, дымно-золотое,
          <w:br/>
           Совсем домашнее, простое…
          <w:br/>
           Оно соскучилось по мне?
          <w:br/>
           Да нет!
          <w:br/>
           Ушло,
          <w:br/>
           растаяло.
          <w:br/>
           Следочка не оставило!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2022-04-22T05:26:17+03:00</dcterms:created>
  <dcterms:modified xsi:type="dcterms:W3CDTF">2022-04-22T05:26:17+03:00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