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Запись в книге почётных гостей Киевского завода шампанских вин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выступал. Один!
          <w:br/>
          Нет, не один — вдвоём с гитарой!
          <w:br/>
          Виват! Завод шампанских вин,
          <w:br/>
          Я ваш навек — поклонник старый!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2022-03-17T14:15:43+03:00</dcterms:created>
  <dcterms:modified xsi:type="dcterms:W3CDTF">2022-03-17T14:15:43+03:00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