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"Заплаканная осень, как вдова..."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Заплаканная осень, как вдова
          <w:br/>
          В одеждах черных, все сердца туманит...
          <w:br/>
          Перебирая мужнины слова,
          <w:br/>
          Она рыдать не перестанет.
          <w:br/>
          И будет так, пока тишайший снег
          <w:br/>
          Не сжалится над скорбной и усталой...
          <w:br/>
          Забвенье боли и забвенье нег —
          <w:br/>
          За это жизнь отдать не мало.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2021-11-10T14:45:16+03:00</dcterms:created>
  <dcterms:modified xsi:type="dcterms:W3CDTF">2021-11-10T14:45:16+03:00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