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"Заря над полем - как красный тын..."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Заря над полем — как красный тын.
          <w:br/>
          Плывет на тучке превечный сын.
          <w:br/>
          <w:br/>
          Вот вышла бабка кормить цыплят.
          <w:br/>
          Горит на небе святой оклад.
          <w:br/>
          <w:br/>
          — Здорово, внучек!
          <w:br/>
                — Здорово, свет!
          <w:br/>
          — Зайди в избушку.
          <w:br/>
                — А дома ль дед?
          <w:br/>
          <w:br/>
          — Он чинит невод ловить ершей.
          <w:br/>
          — А много ль деду от роду дней?
          <w:br/>
          <w:br/>
          — Уж скоро девять десятков зим. —
          <w:br/>
          И вспорхнул внучек, как белый дым.
          <w:br/>
          <w:br/>
          С душою деда поплыл в туман,
          <w:br/>
          Где зреет полдень незримых стран.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2021-11-11T11:39:39+03:00</dcterms:created>
  <dcterms:modified xsi:type="dcterms:W3CDTF">2021-11-11T11:39:39+03:00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