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Заяцъ и 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Бѣжати въ запуски со зайцомъ черепаха,
          <w:br/>
           Къ Москвѣ рѣкѣ съ Невы,
          <w:br/>
           Изъ Петербурга до Москвы,
          <w:br/>
           Хотѣла, и кладутъ большой они закладъ.
          <w:br/>
           И потащилася со всѣмъ она содомомъ:
          <w:br/>
           Со брюхомъ, со спиной и съ домомъ.
          <w:br/>
           А заяцъ мыслитъ такъ: лишъ только захочу;
          <w:br/>
           Я дуру облечу:
          <w:br/>
           Пускай она тащится,
          <w:br/>
           И выиграть закладъ оскаля зубы тщится:
          <w:br/>
           А я побѣду получу,
          <w:br/>
           Закладикъ ухвачу,
          <w:br/>
           И етой госпожѣ въ Москвѣ похахочу.
          <w:br/>
           Три мѣсяца прошло: а можетъ быть и болѣ;
          <w:br/>
           Пора и зайцу въ поле:
          <w:br/>
           Не время ужъ лежать;
          <w:br/>
           Пора бѣжать:
          <w:br/>
           Пришли часы побудки;
          <w:br/>
           Бѣжитъ, и въ сутки
          <w:br/>
           Далеко за Невой рѣкой:
          <w:br/>
           А именно въ Тверской уже ямской:
          <w:br/>
           А та
          <w:br/>
           Дни съ три уже прошла Тверскія ворота.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2022-04-22T02:35:40+03:00</dcterms:created>
  <dcterms:modified xsi:type="dcterms:W3CDTF">2022-04-22T02:35:40+03:00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