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взглянул, как в первые раза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взглянул — как в первые раза
          <w:br/>
          Не глядят.
          <w:br/>
          Черные глаза глотнули взгляд.
          <w:br/>
          <w:br/>
          Вскинула ресницы и стою
          <w:br/>
          — Что, — светла? —
          <w:br/>
          Не скажу, что выпита дотла.
          <w:br/>
          <w:br/>
          Все до капли поглотил зрачок
          <w:br/>
          И стою.
          <w:br/>
          И течет твоя душа в мою.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2022-03-17T14:19:44+03:00</dcterms:created>
  <dcterms:modified xsi:type="dcterms:W3CDTF">2022-03-17T14:19:44+03:00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