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вот одна осталась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одна осталась я
          <w:br/>
          Считать пустые дни.
          <w:br/>
          О вольные мои друзья,
          <w:br/>
          О лебеди мои!
          <w:br/>
          <w:br/>
          И песней я не скличу вас,
          <w:br/>
          Слезами не верну,
          <w:br/>
          Но вечером в печальный час
          <w:br/>
          В молитве помяну.
          <w:br/>
          <w:br/>
          Настигнут смертною стрелой,
          <w:br/>
          Один из вас упал,
          <w:br/>
          И черным вороном другой,
          <w:br/>
          Меня целуя, стал.
          <w:br/>
          <w:br/>
          Но так бывает раз в году,
          <w:br/>
          Когда растает лед,
          <w:br/>
          В Екатеринином саду
          <w:br/>
          Стою у чистых вод
          <w:br/>
          <w:br/>
          И слышу плеск широких крыл
          <w:br/>
          Над гладью голубой.
          <w:br/>
          Не знаю, кто окно раскрыл
          <w:br/>
          В темнице гробовой.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2021-11-10T13:25:35+03:00</dcterms:created>
  <dcterms:modified xsi:type="dcterms:W3CDTF">2021-11-10T13:25:35+03:00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