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знаю всё, и ничего не знаю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знаю всё, и ничего не знаю…
          <w:br/>
           И не пойму, чего же хочешь ты,
          <w:br/>
           с чужого сердца с болью отдирая
          <w:br/>
           налёгших лет тяжёлые пласты.
          <w:br/>
          <w:br/>
          Трещат и рвутся спутанные корни.
          <w:br/>
           И вот, не двигаясь и не дыша,
          <w:br/>
           лежит в ладонях, голубя покорней,
          <w:br/>
           тобою обнажённая душа.
          <w:br/>
          <w:br/>
          Тебе дозволена любая прихоть.
          <w:br/>
           Но быть душе забавою не след.
          <w:br/>
           И раз ты взял её, так посмотри хоть
          <w:br/>
           в её глаза, в её тепло и свет.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2022-04-21T16:37:20+03:00</dcterms:created>
  <dcterms:modified xsi:type="dcterms:W3CDTF">2022-04-21T16:37:20+03:00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