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крики оргии, и гимны ликованья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крики оргии, и гимны ликованья
          <w:br/>
           В сияньи праздничном торжественных огней,
          <w:br/>
           А рядом — жгучий стон мятежного страданья,
          <w:br/>
           И кровь пролитая, и резкий звон цепей…
          <w:br/>
           Разнузданный разврат, увенчанный цветами,-
          <w:br/>
           И труд поруганный… Смеющийся глупец —
          <w:br/>
           И плачущий в тиши незримыми слезами,
          <w:br/>
           Затерянный в толпе, непонятый мудрец!..
          <w:br/>
           И это значит жить?.. И это — перл творенья,
          <w:br/>
           Разумный человек?.. Но в пошлой суетне
          <w:br/>
           И в пестрой смене лиц — ни мысли, ни значенья,
          <w:br/>
           Как в лихорадочном и безобразном сне…
          <w:br/>
           Но эта жизнь томит, как склеп томит живого,
          <w:br/>
           Как роковой недуг, гнетущий ум и грудь,
          <w:br/>
           В часы бессонницы томит и жжёт больного —
          <w:br/>
           И некуда бежать… и некогда вздохнуть!
          <w:br/>
           Порой прекрасный сон мне снится: предо мною
          <w:br/>
           Привольно стелется немая даль полей,
          <w:br/>
           И зыблются хлеба, и дремлет над рекою
          <w:br/>
           Тенистый сад, в цветах и в золоте лучей…
          <w:br/>
           Родная глушь моя таинственно и внятно
          <w:br/>
           Зовет меня прийти в объятия свои,
          <w:br/>
           И всё, что потерял я в жизни невозвратно,
          <w:br/>
           Вновь обещает мне для счастья и любви.
          <w:br/>
           Но не тому сложить трудящиеся руки
          <w:br/>
           И дать бездействовать тревожному уму,
          <w:br/>
           Кто понял, что борьба, проклятия и муки —
          <w:br/>
           Не бред безумных книг, не грезятся ему;
          <w:br/>
           Как жалкий трус, я жизнь не прятал за обманы
          <w:br/>
           И не рядил ее в поддельные цветы,
          <w:br/>
           Но безбоязненно в зияющие раны,
          <w:br/>
           Как врач и друг, вложил пытливые персты;
          <w:br/>
           Огнем и пыткою правдивого сомненья
          <w:br/>
           Я всё проверил в ней, боясь себе солгать,-
          <w:br/>
           И нету для меня покоя и забвенья,
          <w:br/>
           И вечно буду я бороться и страдать!..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2022-04-21T17:17:45+03:00</dcterms:created>
  <dcterms:modified xsi:type="dcterms:W3CDTF">2022-04-21T17:17:45+03:00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