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того, кто умен, и того, кто красив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того, кто умен, и того, кто красив,
          <w:br/>
           Небо в землю упрячет, под корень скосив.
          <w:br/>
           Горе нам! Мы истлеем без пользы, без цели.
          <w:br/>
           Станем бывшими мы, бытия не вкусив.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2022-04-21T22:59:53+03:00</dcterms:created>
  <dcterms:modified xsi:type="dcterms:W3CDTF">2022-04-21T22:59:53+03:00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