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И.Л. Рунеберг. Наш край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край, наш край, наш край родной, —
          <w:br/>
          О, звук, всех громче слов!
          <w:br/>
          Чей кряж, растущий над землей,
          <w:br/>
          Чей брег, встающий над водой,
          <w:br/>
          Любимей гор и берегов
          <w:br/>
          Родной земли отцов?
          <w:br/>
          Ступай, надменный чужевер,
          <w:br/>
          Ты звону злата рад!
          <w:br/>
          Наш бедный край угрюм и сер,
          <w:br/>
          Но нам узоры гор и шхер —
          <w:br/>
          Отрада, слаще всех отрад,
          <w:br/>
          Неоцененный клад.
          <w:br/>
          Нам люб потоков наших рев,
          <w:br/>
          Ручьев бегущих звон,
          <w:br/>
          Однообразный шум лесов,
          <w:br/>
          Свет звезд, прозрачность вечеров,
          <w:br/>
          Всё, всё, чем слух был поражен,
          <w:br/>
          Чем взор был полонен.
          <w:br/>
          Здесь с мыслью, с плугом и с мечом
          <w:br/>
          Отцы ходили в бой,
          <w:br/>
          Здесь ночь за ночью, день за днем
          <w:br/>
          Народный дух пылал огнем —
          <w:br/>
          В согласьи с доброю судьбой,
          <w:br/>
          В борьбе с судьбою злой.
          <w:br/>
          Кто счет народным битвам вел,
          <w:br/>
          Когда всё вновь и вновь
          <w:br/>
          Война неслась из дола в дол,
          <w:br/>
          Мороз и глад за ним пришел, —
          <w:br/>
          Кто мерил пролитую кровь,
          <w:br/>
          Терпенье и любовь?
          <w:br/>
          Да, здесь, вот здесь та кровь текла,
          <w:br/>
          За нас текла тогда,
          <w:br/>
          Душа народа здесь цвела
          <w:br/>
          И тяжким вздохом изошла
          <w:br/>
          В давно прошедшие года
          <w:br/>
          Под бременем труда.
          <w:br/>
          Здесь — наше всё, здесь — светлый рай,
          <w:br/>
          Отрада наших дней!
          <w:br/>
          Как рок жестокий ни пытай —
          <w:br/>
          Он всё при нас, родимый край.
          <w:br/>
          Что ж нам любить еще полней,
          <w:br/>
          Святей и горячей?
          <w:br/>
          И здесь, и там блуждает взор,
          <w:br/>
          Я руку протяну —
          <w:br/>
          Взгляни на радостный простор,
          <w:br/>
          Вон берега, вон рябь озер,
          <w:br/>
          Взгляни на всё, как я взгляну
          <w:br/>
          На милую страну.
          <w:br/>
          И пусть на нас прольется свет
          <w:br/>
          Из тверди золотой,
          <w:br/>
          Пусть станет жизнь игрой планет,
          <w:br/>
          Где слез не льют, где вздохов нет,
          <w:br/>
          А всё — убогий край родной
          <w:br/>
          Мы помянём с тоской.
          <w:br/>
          О, край, многоозерный край,
          <w:br/>
          Где песням нет числа,
          <w:br/>
          От бурь оплот, надежды рай,
          <w:br/>
          Наш старый край, наш вечный край,
          <w:br/>
          И нищета твоя светла,
          <w:br/>
          Смелей, не хмурь чела!
          <w:br/>
          Он расцветет, твой бедный цвет,
          <w:br/>
          Стряхнув позор оков,
          <w:br/>
          И нашей верности обет
          <w:br/>
          Тебе дарует блеск и свет,
          <w:br/>
          И наша песнь домчит свой зов
          <w:br/>
          До будущих веков.
          <w:br/>
          <w:br/>
          8 декабря 1915
          <w:br/>
          <w:br/>
          <w:br/>
          <w:br/>
          Это стихотворение (вступительное к «Рассказам Фенрика Столя») стало финским национальным гимном.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2022-03-20T23:39:20+03:00</dcterms:created>
  <dcterms:modified xsi:type="dcterms:W3CDTF">2022-03-20T23:39:20+03:00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