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Иван Франко Христос и крест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поля у дороги
          <w:br/>
          Стародавний крест стоит,
          <w:br/>
          А на нем Христос распятый
          <w:br/>
          Тоже с давних лет висит.
          <w:br/>
          <w:br/>
          Время расшатало гвозди,
          <w:br/>
          Долго ветер крест качал,
          <w:br/>
          И Христос, вверху распятый,
          <w:br/>
          С древа на землю упал.
          <w:br/>
          <w:br/>
          Тотчас же трава степная,
          <w:br/>
          Что росла вокруг креста,
          <w:br/>
          В свежие свои объятья
          <w:br/>
          Нежно приняла Христа.
          <w:br/>
          <w:br/>
          Незабудка и фиалка,
          <w:br/>
          Что синели меж травы,
          <w:br/>
          Обвились венцом любовно
          <w:br/>
          Вкруг Христовой головы.
          <w:br/>
          <w:br/>
          На живом природы лоне,
          <w:br/>
          Отдохнуть от ран и слез,
          <w:br/>
          Меж цветочных благовоний
          <w:br/>
          Мирно опочил Христос.
          <w:br/>
          <w:br/>
          Но недолго почивал он,
          <w:br/>
          Пустовал сосновый шест, —
          <w:br/>
          Чьи-то руки Иисуса
          <w:br/>
          Снова подняли на крест.
          <w:br/>
          <w:br/>
          Но, как видно, не сыскали
          <w:br/>
          Для Распятого гвоздей:
          <w:br/>
          Ко кресту жгутом соломы
          <w:br/>
          Был привязан Назарей.
          <w:br/>
          <w:br/>
          Так ханжи и суеверы,
          <w:br/>
          Видя с ужасом в глазах,
          <w:br/>
          Как с гнилого древа смерти —
          <w:br/>
          С алтарей, несущих страх,
          <w:br/>
          <w:br/>
          Из церковных песнопений,
          <w:br/>
          Из обмана, крови, слез, —
          <w:br/>
          Словом, как с креста былого
          <w:br/>
          Сходит на землю Христос.
          <w:br/>
          <w:br/>
          И как, ставши человеком,
          <w:br/>
          Человечностью своей
          <w:br/>
          В царство света и свободы
          <w:br/>
          Увлекает нас, людей, —
          <w:br/>
          <w:br/>
          Все стараются над миром
          <w:br/>
          Вознести опять Христа,
          <w:br/>
          И хоть лжи соломой — снова
          <w:br/>
          Пригвождают у креста.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2022-03-19T15:05:00+03:00</dcterms:created>
  <dcterms:modified xsi:type="dcterms:W3CDTF">2022-03-19T15:05:00+03:00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