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Вольтера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позицию выбрал такую,
          <w:br/>
           На которой держаться нельзя,—
          <w:br/>
           И с нее кое-как атакую
          <w:br/>
           Вас, мои дорогие друзья.
          <w:br/>
          <w:br/>
          Кое-как атакую преграды
          <w:br/>
           Между нами встающей вражды.
          <w:br/>
           Чужды мне ваши крайние взгляды,
          <w:br/>
           Радикальные мысли чужды.
          <w:br/>
          <w:br/>
          Но я отдал бы все, что угодно,
          <w:br/>
           Все, что взял у небес и земли,
          <w:br/>
           Чтобы вы совершенно свободно
          <w:br/>
           Выражать эти взгляды могли.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2022-04-22T06:10:18+03:00</dcterms:created>
  <dcterms:modified xsi:type="dcterms:W3CDTF">2022-04-22T06:10:18+03:00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