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подлесок на всё готовый,
          <w:br/>
          В тень берёз, будто тень, пролез
          <w:br/>
          Этот лес – он уже еловый,
          <w:br/>
          Он уже не берёзовый лес.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2022-03-19T06:46:11+03:00</dcterms:created>
  <dcterms:modified xsi:type="dcterms:W3CDTF">2022-03-19T06:46:11+03:00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