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Ищешь Бога ты всюду и ночью, и 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Ищешь Бога ты всюду и ночью, и днем,
          <w:br/>
           Ищешь ты вне себя, слеп в мечтаньях о Нем.
          <w:br/>
           Бог тебе говорит на наречиях разных:
          <w:br/>
           «Ищешь где и кого? Я — в тебе же самом!»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2022-04-22T22:24:48+03:00</dcterms:created>
  <dcterms:modified xsi:type="dcterms:W3CDTF">2022-04-22T22:24:48+03:00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