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 К. Павловой (Забыли вы меня! Я сам же виноват)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Забыли вы меня! Я сам же виноват:
          <w:br/>
           Где я теперь, зачем меня взяла чужбина?
          <w:br/>
           Где я перебывал? Вот он Мариенбад,
          <w:br/>
           Ганау, старый Диц, его тенистый сад;
          <w:br/>
           Вот рейнских берегов красивая картина,
          <w:br/>
           Крейцнах и черные сараи и гофрат,
          <w:br/>
           Полковник, колесо, Амалия и Пина!
          <w:br/>
           Вот край подоблачный! Громады гор и скал,
          <w:br/>
           Чудесные мосты, роскошные дороги,
          <w:br/>
           Гастуна славная, куда я так желал…
          <w:br/>
           Вот Зальцбург, и Тироль, и Альпов выси строги,
          <w:br/>
           Их вечный лед и с них лиющийся кристалл,
          <w:br/>
           Кричат орлы и скачут козероги,
          <w:br/>
           И ветер осени качает темный лес!
          <w:br/>
           Вот и Ломбардия! Веселые долины,
          <w:br/>
           Румяный виноград, каштаны и раины,
          <w:br/>
           Лазурь и пурпуры полуденных небес!
          <w:br/>
           Великолепные палаты и столбницы
          <w:br/>
           Над ясным зеркалом потоков и озер!
          <w:br/>
           Часовни странные, пугающие взор,
          <w:br/>
           Канюки, и калек и нищих вереницы,
          <w:br/>
           Ватага южных ведьм, красавицы-девицы…
          <w:br/>
           Вдали концы швейцарских гор!
          <w:br/>
           Вот Комо! Берега с прозрачными домами!
          <w:br/>
           Вот площадь и фигляр, махающий руками!
          <w:br/>
           И пристань, озеро, и в чистоте зыбей
          <w:br/>
           Колеблются цвета расписанных ладей
          <w:br/>
           И белых парусов играющие плески;
          <w:br/>
           На площади народ гульливой и живой,
          <w:br/>
           Италии народ певучий, удалой,
          <w:br/>
           И деревянные тедески!
          <w:br/>
           Вот пасмурный Милан с поникшей головой,
          <w:br/>
           Турин и Пиемонт гористый! Вот Савона!
          <w:br/>
           Отважный путь лежит над бездной, на тычке!
          <w:br/>
           И вот он островок, чуть видный вдалеке,
          <w:br/>
           Как облачко на крае небосклона,
          <w:br/>
           Не важный на морях, но важный на реке
          <w:br/>
           Времен, где он горит звездой Наполеона!
          <w:br/>
           Вот Ница — вот где я! Вот город и залив,
          <w:br/>
           Приморские сады лимонов и олив,
          <w:br/>
           И светлый ряд домов с заезжими гостями,
          <w:br/>
           И воздух сладостный, как мед!
          <w:br/>
           О много, много стран, в мой длинный, черный год,
          <w:br/>
           Я видел скучными глазами!
          <w:br/>
           Скитаюсь по водам целебным, и,- увы!
          <w:br/>
           Еще пью чашу вод! Горька мне эта чаша!
          <w:br/>
           Тоска меня томит! Дождусь ли я Москвы?
          <w:br/>
           Когда узнаю я, что делаете вы?
          <w:br/>
           Как распевает муза ваша?
          <w:br/>
           Какой венок теперь на ней?
          <w:br/>
           Теперь, когда она, родная нам, гуляет
          <w:br/>
           Среди московских муз и царственно сияет!
          <w:br/>
           Она, любезная начальница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2022-04-22T01:14:57+03:00</dcterms:created>
  <dcterms:modified xsi:type="dcterms:W3CDTF">2022-04-22T01:14:57+03:00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