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Лелии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верю, мы равны… Неутолимой жаждой
          <w:br/>
           Страдаешь ты, как я, о гордый ангел мой!
          <w:br/>
           И ропот на небо мятежный — помысл каждый,
          <w:br/>
           Молитва каждая души твоей больной.
          <w:br/>
           Зачем же, полные страданья и неверья
          <w:br/>
           В кумиры падшие, в разбитые мечты,
          <w:br/>
           Личину глупую пустого лицемерия
          <w:br/>
           Один перед другим не сбросим я и ты?
          <w:br/>
           К чему служение преданиям попранным
          <w:br/>
           И робость перед тем, что нам смешно давно,
          <w:br/>
           Когда в грядущем мы живем обетованно,
          <w:br/>
           Когда прошедшее отвергли мы давно?
          <w:br/>
           Хотела б тщетно ты мольбою и слезами
          <w:br/>
           Душе смирение и веру возвратить…
          <w:br/>
           Молитва не дружна с безумными мечтами,
          <w:br/>
           Страданьем гордости смиренья не купить…
          <w:br/>
           И если б даже ты нашла покой обмана,
          <w:br/>
           То верь, твоя душа, о гордый ангел мой,
          <w:br/>
           Отринет вновь его… И поздно или рано —
          <w:br/>
           Но мы пойдем опять страдать рука с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2022-04-22T14:54:54+03:00</dcterms:created>
  <dcterms:modified xsi:type="dcterms:W3CDTF">2022-04-22T14:54:54+03:00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