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М. (Вы милы всем, вы очень скромны)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милы всем, вы очень скромны;
          <w:br/>
           Не спорю я, ваш кроток нрав,
          <w:br/>
           Но я узнал, что он притворный,
          <w:br/>
           Что он с природы так лукав.
          <w:br/>
           В вас нет капризов, нет и чванства,
          <w:br/>
           Но только много шарлатанства;
          <w:br/>
           К тому ж ваш вежливый язык
          <w:br/>
           И уверять и льстить привык.
          <w:br/>
           К свиданьям тайным вы согласны,
          <w:br/>
           Но те свиданья мне опасны,
          <w:br/>
           Затем что в них сокрыт обман
          <w:br/>
           Иль вновь затеянный роман.
          <w:br/>
           В веселый час вы мне твердите:
          <w:br/>
           «Забудьте прежнее — любите!» —
          <w:br/>
           Да как, скажите, вас любить,
          <w:br/>
           Как непорочность обольстить?
          <w:br/>
           О нет, такие мне оковы
          <w:br/>
           Немилы, как венок терновый,
          <w:br/>
           Притом же хладная любовь
          <w:br/>
           В объятиях застудит кровь.
          <w:br/>
           Сказать велите ль откровенно:
          <w:br/>
           Вовек такой, как вы, презренной,
          <w:br/>
           Затем не соглашусь любить,
          <w:br/>
           Чтобы осмеянным не быть.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2022-04-21T16:04:42+03:00</dcterms:created>
  <dcterms:modified xsi:type="dcterms:W3CDTF">2022-04-21T16:04:42+03:00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