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Пельцеру (Свободны, млады, в цвете сил)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Свободны, млады, в цвете сил,
          <w:br/>
           Мы весело, мы шумно жили:
          <w:br/>
           Нас Бахус пламенный любил,
          <w:br/>
           Нас девы хищные любили;
          <w:br/>
           В обгон летели наши дни,
          <w:br/>
           Светились ярко наши ночи…
          <w:br/>
           Так в туче реются огни,
          <w:br/>
           Так блещут радостные очи!
          <w:br/>
           И где ж она, товарищ мой,
          <w:br/>
           Сия волшебная година?
          <w:br/>
           Где наши песни, наши вина
          <w:br/>
           И праздник жизни удалой?
          <w:br/>
           Все миновалось!.. На разлуку;
          <w:br/>
           Задумчив, тих, твоей руке
          <w:br/>
           Мою протягиваю руку;
          <w:br/>
           Предвижу сон, предвижу скуку
          <w:br/>
           В моем пустынном уголке,
          <w:br/>
           Где мы, надежд могучих полны,
          <w:br/>
           Пивали сладость бытия,-
          <w:br/>
           И где вчера еще, как волны,
          <w:br/>
           Шумели бурные друзья.
          <w:br/>
           Но, милый мой, пройдет ненастье:
          <w:br/>
           Когда-нибудь и где-нибудь,
          <w:br/>
           Хотя на миг, земное счастье
          <w:br/>
           Украсит жизненный наш путь:
          <w:br/>
           Я обниму тебя, как брата,
          <w:br/>
           Под кровом доброго Пената
          <w:br/>
           С твоим сольется мой досуг;
          <w:br/>
           Тогда, мой друг, тогда, мой друг,
          <w:br/>
           Последний грош ребром поставлю,
          <w:br/>
           Упьюсь во имя прошлых дней
          <w:br/>
           И поэтически отправлю
          <w:br/>
           Поминки юности моей!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2022-04-21T16:26:52+03:00</dcterms:created>
  <dcterms:modified xsi:type="dcterms:W3CDTF">2022-04-21T16:26:52+03:00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