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долине мрачной, под огнями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долине мрачной, под огнями
          <w:br/>
          Печальных и тревожных звёзд,
          <w:br/>
          Моими знойными мечтами
          <w:br/>
          Соорудил я гордый мост,
          <w:br/>
          И, что ни ночь, к его воротам
          <w:br/>
          Я торопился подойти.
          <w:br/>
          Душою охладев к заботам
          <w:br/>
          Дневного пыльного пути.
          <w:br/>
          В долине той себе кумира
          <w:br/>
          Я из печали сотворил,
          <w:br/>
          И не искал иного мира,
          <w:br/>
          Иных, блистательных светил.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2022-03-21T22:02:31+03:00</dcterms:created>
  <dcterms:modified xsi:type="dcterms:W3CDTF">2022-03-21T22:02:31+03:00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