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назначению В.К. Плеве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Знать, в господнем гневе
          <w:br/>
           Суждено быть тако:
          <w:br/>
           В Петербурге — Плеве,
          <w:br/>
           А в Москве — Плевако!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2022-04-22T18:03:37+03:00</dcterms:created>
  <dcterms:modified xsi:type="dcterms:W3CDTF">2022-04-22T18:03:37+03:00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