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небывалым просторам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Аляски Родина до Польши —
          <w:br/>
           Вот она какая, наша Русь.
          <w:br/>
           У нее одна Камчатка больше,
          <w:br/>
           Чем вся Дания и Бенилюкс.
          <w:br/>
          <w:br/>
          Есть у нас просторы Казахстана,
          <w:br/>
           Есть и горный и степной Алтай.
          <w:br/>
           Хорошо трудиться неустанно:
          <w:br/>
           Есть работы непочатый край.
          <w:br/>
          <w:br/>
          Покоренье снеговых просторов,
          <w:br/>
           Освоенье вековых степей,
          <w:br/>
           На бескрайных землях гул моторов —
          <w:br/>
           К коммунизму новая ступень.
          <w:br/>
          <w:br/>
          Но еще такие есть просторы,
          <w:br/>
           Есть такая ширь и глубина.
          <w:br/>
           Море есть, в сравнении с которым
          <w:br/>
           Словно капля в море целина!
          <w:br/>
          <w:br/>
          Скорость звука — пройденная штука,
          <w:br/>
           С каждым днем чудесней чудеса.
          <w:br/>
           Наша богатырская наука
          <w:br/>
           Спутники пустила в небеса!
          <w:br/>
          <w:br/>
          И мне верится, что очень скоро
          <w:br/>
           Доживем до сказочной поры:
          <w:br/>
           Встретим небывалые просторы
          <w:br/>
           И невероятные миры!
          <w:br/>
          <w:br/>
          Захватив кусочек атмосферы
          <w:br/>
           И необходимый провиант,
          <w:br/>
           Может быть, осваивать Венеру
          <w:br/>
           Наши комсомольцы полетят!
          <w:br/>
          <w:br/>
          На другой планете в небе синем
          <w:br/>
           Станут строить коммунизм они.
          <w:br/>
           Здесь моя фантазия бессильна,
          <w:br/>
           Как всесильны завтрашние дни!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2022-04-22T16:45:14+03:00</dcterms:created>
  <dcterms:modified xsi:type="dcterms:W3CDTF">2022-04-22T16:45:14+03:00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