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образу Петра Великого, императора всея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НИКОЛАЙ МОТОНИС
          <w:br/>
          <w:br/>
          Свободны хитрости в страны твоей державы
          <w:br/>
           Сей муж, Россия, ввел, исправил ими нравы,
          <w:br/>
           Старинны грубости искоренял
          <w:br/>
           И широту твою еще распространял;
          <w:br/>
           Гражданам дал полезны правы,
          <w:br/>
           Дал воинам порядочны уставы,
          <w:br/>
           По суше, по водам врагов твоих гонял,
          <w:br/>
           К союзникам твоим любви не отменял.
          <w:br/>
           Благодеянья, Петр, твои в числе премногом.
          <w:br/>
           Когда бы в древний век,
          <w:br/>
           Каков был ты, такой явился человек,
          <w:br/>
           Отцем ли б тя народ, Великим ли б нарек?
          <w:br/>
           Ты назван был бы богом.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2022-04-22T08:11:36+03:00</dcterms:created>
  <dcterms:modified xsi:type="dcterms:W3CDTF">2022-04-22T08:11:36+03:00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