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Каждый раз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Каждый раз
          <w:br/>
           Несураз-
          <w:br/>
           Ное брякая
          <w:br/>
           Я — в спальню вкатившийся мотосакош.
          <w:br/>
           Плотносложенным дням моим всякая
          <w:br/>
           Фраз-
          <w:br/>
           А
          <w:br/>
           Раз-
          <w:br/>
           Резательный нож!
          <w:br/>
          <w:br/>
          Я зараз —
          <w:br/>
           Ой, дымлюся от крика чуть,
          <w:br/>
           Весь простой, как соитье машин,
          <w:br/>
           Черпаками строчек не выкачать
          <w:br/>
           Выгребную яму моей души.
          <w:br/>
           Я молюсь на червонную даму игорную,
          <w:br/>
           А иконы ношу на слом,
          <w:br/>
           И похабную надпись узорную
          <w:br/>
           Обращаю в священный псалом.
          <w:br/>
          <w:br/>
          Незастегнутый рот, как штанов прорешка,
          <w:br/>
           И когда со лба полночи пот звезды,
          <w:br/>
           Башка моя служит ночлежкой
          <w:br/>
           Всем паломникам в Иерусалим ерунды.
          <w:br/>
          <w:br/>
          И наутро им грозно я в ухо реву,
          <w:br/>
           Что завтра, мягчее, чем воск,
          <w:br/>
           И тащу продавать на Сухареву
          <w:br/>
           В рай билет, мои мышцы и мозг.
          <w:br/>
          <w:br/>
          Вот вы помните: меня вы там встретили,
          <w:br/>
           Так кричал, что ходуном верста:
          <w:br/>
           — Принимаю в починку любовь, добродетели,
          <w:br/>
           Штопаю браки и веру в Христа.
          <w:br/>
          <w:br/>
          И работу окончив обличительно тяжкую,
          <w:br/>
           После с людьми по душам бесед,
          <w:br/>
           Сам себе напоминаю бумажку я,
          <w:br/>
           Брошенную в клозет.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2022-04-23T12:35:38+03:00</dcterms:created>
  <dcterms:modified xsi:type="dcterms:W3CDTF">2022-04-23T12:35:38+03:00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