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 Каспийской воде изнывает лосось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Каспийской воде изнывает лосось,
          <w:br/>
          на камнях добывает ушибы и раны
          <w:br/>
          и тоскует о том, что кипело, неслось,
          <w:br/>
          и туманилось, и называлось: Арагви, —
          <w:br/>
          так тянусь я к тебе, о возлюбленный край!
          <w:br/>
          Отчий край, приюти в твоем будущем русле
          <w:br/>
          мою душу-вместилище скорби и ран.
          <w:br/>
          Помещусь ли я в искре твоей, помещусь ли?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2022-03-17T14:12:36+03:00</dcterms:created>
  <dcterms:modified xsi:type="dcterms:W3CDTF">2022-03-17T14:12:36+03:00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