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музыкален женский шёпот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музыкален женский шёпот,
          <w:br/>
           Какое обаянье в нём!
          <w:br/>
           Недаром сердце с детства копит
          <w:br/>
           Всё тронутое шепотком.
          <w:br/>
           Люблю, когда в библиотеке
          <w:br/>
           Тихонько школьницы идут
          <w:br/>
           И, чуть дыша: «Евгеньонегин» –
          <w:br/>
           Губёнки их произнесут.
          <w:br/>
           Иль на концерте среди нот,
          <w:br/>
           Средь пианиссимых событий
          <w:br/>
           Чужая девушка прильнёт
          <w:br/>
           И шепчет в ухо: «Не сопите!»
          <w:br/>
           Но сладостней всего, когда
          <w:br/>
           Себя ты жаром истомила,
          <w:br/>
           Когда ты крикнуть хочешь: «Да!»
          <w:br/>
           А выдохнешь: «Не надо… Милый…»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2022-04-24T04:24:53+03:00</dcterms:created>
  <dcterms:modified xsi:type="dcterms:W3CDTF">2022-04-24T04:24:53+03:00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