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полон я любви, как чуден милой 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полон я любви, как чуден милой лик,
          <w:br/>
           Как много я б сказал и как мой нем язык!
          <w:br/>
           Не странно ль, Господи? От жажды изнываю,
          <w:br/>
           А тут же предо мной течет живой родник.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2022-04-22T02:54:56+03:00</dcterms:created>
  <dcterms:modified xsi:type="dcterms:W3CDTF">2022-04-22T02:54:56+03:00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