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славно вечером в избе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славно вечером в избе,
          <w:br/>
          запутавшись в своей судьбе,
          <w:br/>
          отбросить мысли о себе
          <w:br/>
          и, притворясь, что спишь,
          <w:br/>
          забыть о мире сволочном
          <w:br/>
          и слушать в сумраке ночном,
          <w:br/>
          как в позвоночнике печном
          <w:br/>
          разбушевалась мышь.
          <w:br/>
          <w:br/>
          Как славно вечером собрать
          <w:br/>
          листки в случайную тетрадь
          <w:br/>
          и знать, что некому соврать:
          <w:br/>
          ‘низвергнут!’, ‘вознесен!’.
          <w:br/>
          Столпотворению причин
          <w:br/>
          и содержательных мужчин
          <w:br/>
          предпочитая треск лучин
          <w:br/>
          и мышеловки сон.
          <w:br/>
          <w:br/>
          С весны не топлено, и мне
          <w:br/>
          в заплесневелой тишине
          <w:br/>
          быстрей закутаться в кашне,
          <w:br/>
          чем сердце обнажить.
          <w:br/>
          Ни своенравный педагог,
          <w:br/>
          ни группа ангелов, ни Бог,
          <w:br/>
          перешагнув через порог
          <w:br/>
          нас не научат жить.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2022-03-17T21:48:55+03:00</dcterms:created>
  <dcterms:modified xsi:type="dcterms:W3CDTF">2022-03-17T21:48:55+03:00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