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у облака на краю..."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 облака на краю,
          <w:br/>
          Вспоминаю я речь твою,
          <w:br/>
          <w:br/>
          А тебе от речи моей
          <w:br/>
          Стали ночи светлее дней.
          <w:br/>
          <w:br/>
          Так, отторгнутые от земли,
          <w:br/>
          Высоко мы, как звезды, шли.
          <w:br/>
          <w:br/>
          Ни отчаянья, ни стыда
          <w:br/>
          Ни теперь, ни потом, ни тогда.
          <w:br/>
          <w:br/>
          Но, живого и наяву,
          <w:br/>
          Слышишь ты, как тебя зову.
          <w:br/>
          <w:br/>
          И ту дверь, что ты приоткрыл,
          <w:br/>
          Мне захлопнуть не хватит сил.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2021-11-11T15:30:05+03:00</dcterms:created>
  <dcterms:modified xsi:type="dcterms:W3CDTF">2021-11-11T15:30:05+03:00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