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"Какие песни, милый мой..."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песни, милый мой,
          <w:br/>
          Когда вокруг лишь ненависти крики,
          <w:br/>
          А в сердце скорбь о глупости людской,
          <w:br/>
          Которою, как некой тьмой,
          <w:br/>
          Ослеплены и малый и великий?
          <w:br/>
          Какие песни в той стране,
          <w:br/>
          Где старики, как язву, мысль бичуют
          <w:br/>
          И с целой армией в бронях и на коне
          <w:br/>
          Противу мальчиков воюют?
          <w:br/>
          В стране, где эта мысль, лишась прямых путей,
          <w:br/>
          По закоулкам татем бродит,
          <w:br/>
          От грубых прячась сторожей,
          <w:br/>
          И в детях лишь себе защитников находит?
          <w:br/>
          О родина моя! Ужели никогда
          <w:br/>
          Без роковых преград, без пропастей глубоких,
          <w:br/>
          Как реки плавные равнин твоих широких,
          <w:br/>
          Ты не пойдешь путем разумного труда?
          <w:br/>
          И будет вечно мысль не там, где сила,
          <w:br/>
          А сила будет век темна
          <w:br/>
          И безответна, как могила,
          <w:br/>
          И, как могила, холодна?
          <w:br/>
          А мысль... ужель она средь тысячи шпионов,
          <w:br/>
          Как дичь для травли злых невежд, «...»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2021-11-10T10:27:07+03:00</dcterms:created>
  <dcterms:modified xsi:type="dcterms:W3CDTF">2021-11-10T10:27:07+03:00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