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заснул средь ночи. Тихо.
          <w:br/>
          Звуков нет. Но в грёзе сна
          <w:br/>
          Расцвела в полях гречиха
          <w:br/>
          И цветочек синий льна.
          <w:br/>
          Это таяла сосулька,
          <w:br/>
          Капля звякнула в окно,
          <w:br/>
          И затейница-рогулька,
          <w:br/>
          Чу, вертит веретено.
          <w:br/>
          «Что ж ты спишь? — мне прошептала. —
          <w:br/>
          Выходи встречать весну…
          <w:br/>
          Снега есть ещё немало,
          <w:br/>
          Ничего… Иди же… Ну!»
          <w:br/>
          Я пошёл мечтою спящей,
          <w:br/>
          Всюду снег и талый лёд,
          <w:br/>
          Наст осевший, наст хрустящий,
          <w:br/>
          Льдинка ломкая поёт…
          <w:br/>
          В поле я вступил, и звякнул
          <w:br/>
          В прободённый лёд сапог…
          <w:br/>
          Дед Мороз, нахмурясь, крякнул:
          <w:br/>
          «Эх, уж пройден мой порог!»
          <w:br/>
          Препоясан опояской,
          <w:br/>
          Крепче он стянул кушак
          <w:br/>
          И растаял белой сказкой,
          <w:br/>
          Льда и снега талый знак…
          <w:br/>
          Много слышал я и видел,
          <w:br/>
          На родную став межу…
          <w:br/>
          Да не будьте уж в обиде,
          <w:br/>
          Я всего не расскажу…
          <w:br/>
          Лишь скажу, что встал немножко
          <w:br/>
          Поздновато ото сна…
          <w:br/>
          Капля звякала в окошко,
          <w:br/>
          Напевая мне: «Весна!»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2022-03-19T04:20:31+03:00</dcterms:created>
  <dcterms:modified xsi:type="dcterms:W3CDTF">2022-03-19T04:20:31+03:00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