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ветвях понурых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ветвях понурых
          <w:br/>
          Заводит чародей
          <w:br/>
          Гнедых или каурых
          <w:br/>
          Шушуканье мастей,—
          <w:br/>
          <w:br/>
          Не хочет петь линючий
          <w:br/>
          Ленивый богатырь —
          <w:br/>
          И малый, и могучий
          <w:br/>
          Зимующий снегирь,—
          <w:br/>
          <w:br/>
          Под неба нависанье,
          <w:br/>
          Под свод его бровей
          <w:br/>
          В сиреневые сани
          <w:br/>
          Усядусь поскорей.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2022-03-19T09:32:52+03:00</dcterms:created>
  <dcterms:modified xsi:type="dcterms:W3CDTF">2022-03-19T09:32:52+03:00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