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мы спрячем за пазухи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спрячем за пазухи
          <w:br/>
           Ветрами избитые флаги
          <w:br/>
           И молча сожжем у берега
          <w:br/>
           Последние корабли,
          <w:br/>
           Наш маленький барабанщик
          <w:br/>
           Уйдет за вечерним солнцем
          <w:br/>
           И тонкой блестящей льдинкой
          <w:br/>
           Растает в желтой дали.
          <w:br/>
          <w:br/>
          От горького пепелища,
          <w:br/>
           От брошенных переулков,
          <w:br/>
           Где бьют дожди монотонно
          <w:br/>
           По крышам, как по гробам,
          <w:br/>
           От злой измены, что рыщет
          <w:br/>
           В домах опустелых и гулких,
          <w:br/>
           Наш маленький барабанщик
          <w:br/>
           Уйдет, не сдав барабан…
          <w:br/>
          <w:br/>
          Но есть утешенье — как будто
          <w:br/>
           Последний патрон в обойме, —
          <w:br/>
           Последняя горькая радость,
          <w:br/>
           Что каждый из нас был прав.
          <w:br/>
           И вот потому над планетой
          <w:br/>
           Шагает наш барабанщик —
          <w:br/>
           Идет он, прямой и тонкий,
          <w:br/>
           Касаясь верхушек трав…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2022-04-23T06:55:05+03:00</dcterms:created>
  <dcterms:modified xsi:type="dcterms:W3CDTF">2022-04-23T06:55:05+03:00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