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на темный город сходит..."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 темный город сходит
          <w:br/>
          В глухую ночь глубокий сон,
          <w:br/>
          Когда метель, кружась, заводит
          <w:br/>
          На колокольнях перезвон,—
          <w:br/>
          <w:br/>
          Как жутко сердце замирает!
          <w:br/>
          Как заунывно в этот час,
          <w:br/>
          Сквозь вопли бури, долетает
          <w:br/>
          Колоколов невнятный глас!
          <w:br/>
          <w:br/>
          Мир опустел... Земля остыла...
          <w:br/>
          А вьюга трупы замела,
          <w:br/>
          И ветром звезды загасила,
          <w:br/>
          И бьет во тьме в колокола.
          <w:br/>
          <w:br/>
          И на пустынном, на великом
          <w:br/>
          Погосте жизни мировой
          <w:br/>
          Кружится Смерть в весельи диком
          <w:br/>
          И развевает саван свой!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2021-11-11T13:24:34+03:00</dcterms:created>
  <dcterms:modified xsi:type="dcterms:W3CDTF">2021-11-11T13:24:34+03:00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