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пройдешь путем колонн..."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пройдешь путем колонн
          <w:br/>
          В жару, и в дождь, и в снег,
          <w:br/>
          Тогда поймешь,
          <w:br/>
          Как сладок сон,
          <w:br/>
          Как радостен ночлег.
          <w:br/>
          <w:br/>
          Когда путем войны пройдешь,
          <w:br/>
          Еще поймешь порой,
          <w:br/>
          Как хлеб хорош
          <w:br/>
          И как хорош
          <w:br/>
          Глоток воды сырой.
          <w:br/>
          <w:br/>
          Когда пройдешь таким путем
          <w:br/>
          Не день, не два, солдат,
          <w:br/>
          Еще поймешь,
          <w:br/>
          Как дорог дом,
          <w:br/>
          Как отчий угол свят.
          <w:br/>
          <w:br/>
          Когда - науку всех наук -
          <w:br/>
          В бою постигнешь бой,-
          <w:br/>
          Еще поймешь,
          <w:br/>
          Как дорог друг,
          <w:br/>
          Как дорог каждый свой -
          <w:br/>
          <w:br/>
          И про отвагу, долг и честь
          <w:br/>
          Не будешь зря твердить.
          <w:br/>
          Они в тебе,
          <w:br/>
          Какой ты есть,
          <w:br/>
          Каким лишь можешь быть.
          <w:br/>
          <w:br/>
          Таким, с которым, коль дружить
          <w:br/>
          И дружбы не терять,
          <w:br/>
          Как говорится,
          <w:br/>
          Можно жить
          <w:br/>
          И можно умирать.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2021-11-11T02:59:27+03:00</dcterms:created>
  <dcterms:modified xsi:type="dcterms:W3CDTF">2021-11-11T02:59:27+03:00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