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вспоминал о прошлом, о забытом..."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вспоминал о прошлом, о забытом,
          <w:br/>
          Меня опять влекло к утраченным годам,
          <w:br/>
          Я чувствовал себя в земле давно зарытым,
          <w:br/>
          В сырых досках, где воли нет мечтам.
          <w:br/>
          И правда, что мне было в этом мире?
          <w:br/>
          Я жил давно угасшим, прожитым
          <w:br/>
          И, вздохи хладные вверяя хладной лире,
          <w:br/>
          Не мог отдаться веяньям былым...
          <w:br/>
          Но Ты явилась в жарком блеске лета,
          <w:br/>
          Как вестник бури — дольний листьев шум,
          <w:br/>
          И вновь душа любовию согрета,
          <w:br/>
          И мысли черные оставили мой ум.
          <w:br/>
          И я живу, пою, пока поется,
          <w:br/>
          И сладко мне, как в ясной тишине...
          <w:br/>
          Что, если сердце бурно оборвется? —
          <w:br/>
          Я не привык к безоблачной весне.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2021-11-10T16:24:16+03:00</dcterms:created>
  <dcterms:modified xsi:type="dcterms:W3CDTF">2021-11-10T16:24:16+03:00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