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"Когда я гляжу на летящие листья..."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я гляжу на летящие листья,
          <w:br/>
          Слетающие на булыжный торец,
          <w:br/>
          Сметаемые — как художника кистью,
          <w:br/>
          Картину кончающего наконец,
          <w:br/>
          <w:br/>
          Я думаю (уж никому не по нраву
          <w:br/>
          Ни стан мой, ни весь мой задумчивый вид),
          <w:br/>
          Что явственно жёлтый, решительно ржавый
          <w:br/>
          Один такой лист на вершине — забыт.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2021-11-11T05:46:55+03:00</dcterms:created>
  <dcterms:modified xsi:type="dcterms:W3CDTF">2021-11-11T05:46:55+03:00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