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что нравится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«Эй, смотри — у речки
          <w:br/>
          Сняли кожу человечки!» —
          <w:br/>
          Крикнул чижик молодой.
          <w:br/>
          Подлетел и сел на вышке, —
          <w:br/>
          Смотрит: голые детишки
          <w:br/>
          С визгом плещутся водой.
          <w:br/>
          <w:br/>
          Чижик клюв раскрыл в волненьи,
          <w:br/>
          Чижик полон удивленья:
          <w:br/>
          «Ай, какая детвора!
          <w:br/>
          Ноги — длинные болталки,
          <w:br/>
          Вместо крылышек — две палки,
          <w:br/>
          Нет ни пуха, ни пера!»
          <w:br/>
          <w:br/>
          Из — за ивы смотрит заяц
          <w:br/>
          И качает, как китаец
          <w:br/>
          Удивленной головой:
          <w:br/>
          «Вот умора! Вот потеха!
          <w:br/>
          Нет ни хвостика, ни меха…
          <w:br/>
          Двадцать пальцев! Боже мой…»
          <w:br/>
          <w:br/>
          А карась в осоке слышит,
          <w:br/>
          Глазки выпучил и дышит:
          <w:br/>
          «Глупый заяц, глупый чиж!…
          <w:br/>
          Мех и пух, скажи пожалуй…
          <w:br/>
          Вот чешуйки б не мешало!
          <w:br/>
          Без чешуйки, брат, шалишь!»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2022-03-19T09:00:09+03:00</dcterms:created>
  <dcterms:modified xsi:type="dcterms:W3CDTF">2022-03-19T09:00:09+03:00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