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Конец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Смерть приближалась, приближалась,
          <w:br/>
          Совсем приблизилась уже, —
          <w:br/>
          Старушка к старику прижалась,
          <w:br/>
          И просветлело на душе!
          <w:br/>
          <w:br/>
          Легко, легко, как дух весенний,
          <w:br/>
          Жизнь пролетела перед ней,
          <w:br/>
          Ручьи казались, воскресенье,
          <w:br/>
          И свет, и звон пасхальных дней!
          <w:br/>
          <w:br/>
          И невозможен путь обратный,
          <w:br/>
          И славен тот, который был,
          <w:br/>
          За каждый миг его отрадный,
          <w:br/>
          За тот весенний краткий пыл.
          <w:br/>
          <w:br/>
          — Всё хорошо, всё слава Богу… —
          <w:br/>
          А дед бормочет о своём,
          <w:br/>
          Мол, поживи ещё немного,
          <w:br/>
          Так вместе, значит, и умрём.
          <w:br/>
          <w:br/>
          — Нет, — говорит. — Зовёт могилка.
          <w:br/>
          Не удержать меня теперь.
          <w:br/>
          Ты, — говорит, — вина к поминкам
          <w:br/>
          Купи. А много-то не пей…
          <w:br/>
          <w:br/>
          А голос был всё глуше, тише,
          <w:br/>
          Жизнь угасала навсегда,
          <w:br/>
          И стало слышно, как над крышей
          <w:br/>
          Тоскливо воют провода…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2022-03-21T08:22:09+03:00</dcterms:created>
  <dcterms:modified xsi:type="dcterms:W3CDTF">2022-03-21T08:22:09+03:00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