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Кочевники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Ч. Чимиду
          <w:br/>
          <w:br/>
          У юрты ждут осёдланные кони.
          <w:br/>
          Стоит кумыс на низеньком столе…
          <w:br/>
          Я знал давно,
          <w:br/>
          я чувствовал,
          <w:br/>
          что корни
          <w:br/>
          мои —
          <w:br/>
          вот в этой
          <w:br/>
          пепельной земле!..
          <w:br/>
          Вскипает чай задумчиво и круто, —
          <w:br/>
          клубящегося пара торжество.
          <w:br/>
          И медленно
          <w:br/>
          плывёт кумыс по кругу.
          <w:br/>
          И люди величаво
          <w:br/>
          пьют его…
          <w:br/>
          А что им стоит
          <w:br/>
          на ноги подняться,
          <w:br/>
          к высокому порогу подойти.
          <w:br/>
          «Айда!»
          <w:br/>
          И всё.
          <w:br/>
          Минут через пятнадцать
          <w:br/>
          они уже не здесь.
          <w:br/>
          Они —
          <w:br/>
          в пути…
          <w:br/>
          Как жалок и неточен
          <w:br/>
          был учебник!
          <w:br/>
          Как он пугал меня!
          <w:br/>
          Как голосил:
          <w:br/>
          «Кочевники!!»
          <w:br/>
          Да я и сам
          <w:br/>
          кочевник!
          <w:br/>
          Я сын дороги,
          <w:br/>
          самый верный сын…
          <w:br/>
          <w:br/>
          Всё в лес смотрю.
          <w:br/>
          И как меня ни кормят,
          <w:br/>
          и как я над собою ни острю, —
          <w:br/>
          из очень тёплых
          <w:br/>
          и удобных комнат
          <w:br/>
          я
          <w:br/>
          в лес смотрю.
          <w:br/>
          Всё время
          <w:br/>
          в лес смотрю!
          <w:br/>
          То — север,
          <w:br/>
          то — большое солнце юга!
          <w:br/>
          То — ивняки,
          <w:br/>
          то — колкое жнивьё…
          <w:br/>
          И снова
          <w:br/>
          я раскладываю юрту,
          <w:br/>
          чтобы потом опять
          <w:br/>
          собрать её!..
          <w:br/>
          Приходит ночь.
          <w:br/>
          И вновь рассветы брезжат,
          <w:br/>
          протяжными росинками звеня…
          <w:br/>
          И подо мной,
          <w:br/>
          как колесо тележье,
          <w:br/>
          поскрипывает
          <w:br/>
          добрая
          <w:br/>
          земля.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2022-03-19T10:29:22+03:00</dcterms:created>
  <dcterms:modified xsi:type="dcterms:W3CDTF">2022-03-19T10:29:22+03:00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