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Красавица-рыбачка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Красавица-рыбачка,
          <w:br/>
          Причаль свою ладью,
          <w:br/>
          Пойди исядь со мною,
          <w:br/>
          Дай руку мне свою.
          <w:br/>
          <w:br/>
          Доверчиво головкой
          <w:br/>
          На грудь склонись ко мне;
          <w:br/>
          Ведь ты ж себя вверяешь
          <w:br/>
          Беспечно глубине.
          <w:br/>
          <w:br/>
          С приливом и отливом,
          <w:br/>
          Что море, грудь моя,
          <w:br/>
          И много чудных перлов
          <w:br/>
          Во глубине ея.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2022-03-19T06:31:17+03:00</dcterms:created>
  <dcterms:modified xsi:type="dcterms:W3CDTF">2022-03-19T06:31:17+03:00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