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"Красивых любят чаще и прилежней..."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Красивых любят чаще и прилежней,
          <w:br/>
          Веселых любят меньше, но быстрей,-
          <w:br/>
          И молчаливых любят, только реже,
          <w:br/>
          Зато уж если любят, то сильней.
          <w:br/>
          <w:br/>
          	Не кричи нежных слов, не кричи,
          <w:br/>
          	До поры подержи их в неволе,-
          <w:br/>
          	Пусть кричат пароходы в ночи,
          <w:br/>
          	Ну а ты промолчи, промолчи,-
          <w:br/>
          	Поспешишь - и ищи ветра в поле.
          <w:br/>
          <w:br/>
          Она читает грустные романы,-
          <w:br/>
          Ну пусть сравнит, и ты доверься ей,-
          <w:br/>
          Ведь появились черные тюльпаны -
          <w:br/>
          Чтобы казались белые белей.
          <w:br/>
          <w:br/>
          	Не кричи нежных слов, не кричи,
          <w:br/>
          	До поры подержи их в неволе,-
          <w:br/>
          	Пусть поэты кричат и грачи,
          <w:br/>
          	Ну а ты промолчи, промолчи,-
          <w:br/>
          	Поспешишь - и ищи ветра в поле.
          <w:br/>
          <w:br/>
          Слова бегут, им тесно - ну и что же!-
          <w:br/>
          Ты никогда не бойся опоздать.
          <w:br/>
          Их много - слов, но все же если можешь -
          <w:br/>
          Скажи, когда не можешь не сказать.
          <w:br/>
          <w:br/>
          	Но не кричи этих слов, не кричи,
          <w:br/>
          	До поры подержи их в неволе,-
          <w:br/>
          	Пусть кричат пароходы в ночи...
          <w:br/>
          	Замолчи, промолчи, промолчи,-
          <w:br/>
          	Поспешишь - и ищи ветра в поле.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2021-11-10T16:57:24+03:00</dcterms:created>
  <dcterms:modified xsi:type="dcterms:W3CDTF">2021-11-10T16:57:24+03:00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